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F3AF" w14:textId="5A4E14A5" w:rsidR="00CC39AD" w:rsidRPr="00FC5335" w:rsidRDefault="00CC39AD" w:rsidP="00417ED0">
      <w:pPr>
        <w:pStyle w:val="Heading2"/>
        <w:spacing w:before="0" w:after="0" w:line="276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C5335">
        <w:rPr>
          <w:rFonts w:asciiTheme="minorHAnsi" w:hAnsiTheme="minorHAnsi" w:cstheme="minorHAnsi"/>
          <w:b/>
          <w:bCs/>
          <w:w w:val="105"/>
          <w:sz w:val="22"/>
          <w:szCs w:val="22"/>
          <w:u w:color="000000"/>
        </w:rPr>
        <w:t>Registration</w:t>
      </w:r>
      <w:r w:rsidRPr="00FC5335">
        <w:rPr>
          <w:rFonts w:asciiTheme="minorHAnsi" w:hAnsiTheme="minorHAnsi" w:cstheme="minorHAnsi"/>
          <w:b/>
          <w:bCs/>
          <w:spacing w:val="15"/>
          <w:w w:val="105"/>
          <w:sz w:val="22"/>
          <w:szCs w:val="22"/>
          <w:u w:color="000000"/>
        </w:rPr>
        <w:t xml:space="preserve"> </w:t>
      </w:r>
      <w:r w:rsidRPr="00FC5335">
        <w:rPr>
          <w:rFonts w:asciiTheme="minorHAnsi" w:hAnsiTheme="minorHAnsi" w:cstheme="minorHAnsi"/>
          <w:b/>
          <w:bCs/>
          <w:spacing w:val="-4"/>
          <w:w w:val="105"/>
          <w:sz w:val="22"/>
          <w:szCs w:val="22"/>
          <w:u w:color="000000"/>
        </w:rPr>
        <w:t>Form</w:t>
      </w:r>
      <w:r w:rsidR="00D21CC7">
        <w:rPr>
          <w:rFonts w:asciiTheme="minorHAnsi" w:hAnsiTheme="minorHAnsi" w:cstheme="minorHAnsi"/>
          <w:b/>
          <w:bCs/>
          <w:spacing w:val="-4"/>
          <w:w w:val="105"/>
          <w:sz w:val="22"/>
          <w:szCs w:val="22"/>
          <w:u w:color="000000"/>
        </w:rPr>
        <w:t xml:space="preserve">: </w:t>
      </w:r>
      <w:proofErr w:type="spellStart"/>
      <w:r w:rsidR="00D21CC7">
        <w:rPr>
          <w:rFonts w:asciiTheme="minorHAnsi" w:hAnsiTheme="minorHAnsi" w:cstheme="minorHAnsi"/>
          <w:b/>
          <w:bCs/>
          <w:spacing w:val="-4"/>
          <w:w w:val="105"/>
          <w:sz w:val="22"/>
          <w:szCs w:val="22"/>
          <w:u w:color="000000"/>
        </w:rPr>
        <w:t>Tetranational</w:t>
      </w:r>
      <w:proofErr w:type="spellEnd"/>
      <w:r w:rsidR="00D21CC7">
        <w:rPr>
          <w:rFonts w:asciiTheme="minorHAnsi" w:hAnsiTheme="minorHAnsi" w:cstheme="minorHAnsi"/>
          <w:b/>
          <w:bCs/>
          <w:spacing w:val="-4"/>
          <w:w w:val="105"/>
          <w:sz w:val="22"/>
          <w:szCs w:val="22"/>
          <w:u w:color="000000"/>
        </w:rPr>
        <w:t xml:space="preserve"> Congress Academy Building Utrecht (NL)</w:t>
      </w:r>
    </w:p>
    <w:p w14:paraId="53288E3C" w14:textId="77777777" w:rsidR="00CC39AD" w:rsidRPr="00A34C76" w:rsidRDefault="00CC39AD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8471233" w14:textId="77777777" w:rsidR="00333A90" w:rsidRDefault="005C17EF" w:rsidP="00417ED0">
      <w:pPr>
        <w:pStyle w:val="BodyText"/>
        <w:spacing w:after="0" w:line="276" w:lineRule="auto"/>
        <w:ind w:left="100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inline distT="0" distB="0" distL="0" distR="0" wp14:anchorId="06C7F283" wp14:editId="3FAF3DCB">
                <wp:extent cx="5763895" cy="410209"/>
                <wp:effectExtent l="9525" t="0" r="0" b="889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895" cy="410209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651B32" w14:textId="2E623E42" w:rsidR="00333A90" w:rsidRPr="00CC39AD" w:rsidRDefault="005C17EF">
                            <w:pPr>
                              <w:spacing w:before="72"/>
                              <w:ind w:left="146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CC39A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w w:val="110"/>
                                <w:sz w:val="24"/>
                                <w:szCs w:val="24"/>
                              </w:rPr>
                              <w:t xml:space="preserve">The undersigned company would like to exhibit during the </w:t>
                            </w:r>
                            <w:r w:rsidR="008A1DEE" w:rsidRPr="00CC39A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w w:val="110"/>
                                <w:sz w:val="24"/>
                                <w:szCs w:val="24"/>
                              </w:rPr>
                              <w:t>Tetranational Congress</w:t>
                            </w:r>
                            <w:r w:rsidRPr="00CC39A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w w:val="1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C7F283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width:453.8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" filled="f" strokeweight=".26456mm">
                <v:path arrowok="t"/>
                <v:textbox inset="0,0,0,0">
                  <w:txbxContent>
                    <w:p w14:paraId="67651B32" w14:textId="2E623E42" w:rsidR="00333A90" w:rsidRPr="00CC39AD" w:rsidRDefault="005C17EF">
                      <w:pPr>
                        <w:spacing w:before="72"/>
                        <w:ind w:left="146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CC39AD">
                        <w:rPr>
                          <w:rFonts w:asciiTheme="minorHAnsi" w:hAnsiTheme="minorHAnsi" w:cstheme="minorHAnsi"/>
                          <w:color w:val="365F91" w:themeColor="accent1" w:themeShade="BF"/>
                          <w:w w:val="110"/>
                          <w:sz w:val="24"/>
                          <w:szCs w:val="24"/>
                        </w:rPr>
                        <w:t xml:space="preserve">The undersigned company would like to exhibit during the </w:t>
                      </w:r>
                      <w:r w:rsidR="008A1DEE" w:rsidRPr="00CC39AD">
                        <w:rPr>
                          <w:rFonts w:asciiTheme="minorHAnsi" w:hAnsiTheme="minorHAnsi" w:cstheme="minorHAnsi"/>
                          <w:color w:val="365F91" w:themeColor="accent1" w:themeShade="BF"/>
                          <w:w w:val="110"/>
                          <w:sz w:val="24"/>
                          <w:szCs w:val="24"/>
                        </w:rPr>
                        <w:t>Tetranational Congress</w:t>
                      </w:r>
                      <w:r w:rsidRPr="00CC39AD">
                        <w:rPr>
                          <w:rFonts w:asciiTheme="minorHAnsi" w:hAnsiTheme="minorHAnsi" w:cstheme="minorHAnsi"/>
                          <w:color w:val="365F91" w:themeColor="accent1" w:themeShade="BF"/>
                          <w:w w:val="11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5247E" w14:textId="77777777" w:rsidR="00FC5335" w:rsidRPr="00A34C76" w:rsidRDefault="00FC5335" w:rsidP="00417ED0">
      <w:pPr>
        <w:pStyle w:val="BodyText"/>
        <w:spacing w:after="0" w:line="276" w:lineRule="auto"/>
        <w:ind w:left="100"/>
        <w:rPr>
          <w:rFonts w:asciiTheme="minorHAnsi" w:hAnsiTheme="minorHAnsi" w:cstheme="minorHAnsi"/>
          <w:sz w:val="22"/>
          <w:szCs w:val="22"/>
          <w:lang w:val="en-GB"/>
        </w:rPr>
      </w:pPr>
    </w:p>
    <w:p w14:paraId="39920B11" w14:textId="77777777" w:rsidR="00333A90" w:rsidRPr="00A34C76" w:rsidRDefault="005C17EF" w:rsidP="00417ED0">
      <w:pPr>
        <w:pStyle w:val="BodyText"/>
        <w:tabs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Name of company: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32BF4B2A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FB368BD" w14:textId="77777777" w:rsidR="00333A90" w:rsidRPr="00A34C76" w:rsidRDefault="005C17EF" w:rsidP="00417ED0">
      <w:pPr>
        <w:pStyle w:val="BodyText"/>
        <w:tabs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Authorized representative: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50C61CBC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B493EB9" w14:textId="77777777" w:rsidR="00333A90" w:rsidRPr="00A34C76" w:rsidRDefault="005C17EF" w:rsidP="00417ED0">
      <w:pPr>
        <w:pStyle w:val="BodyText"/>
        <w:tabs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Postal Address: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23F824A9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01A33EFD" w14:textId="77777777" w:rsidR="00333A90" w:rsidRPr="00A34C76" w:rsidRDefault="005C17EF" w:rsidP="00417ED0">
      <w:pPr>
        <w:pStyle w:val="BodyText"/>
        <w:tabs>
          <w:tab w:val="left" w:pos="3987"/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City: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A34C76">
        <w:rPr>
          <w:rFonts w:asciiTheme="minorHAnsi" w:hAnsiTheme="minorHAnsi" w:cstheme="minorHAnsi"/>
          <w:sz w:val="22"/>
          <w:szCs w:val="22"/>
          <w:lang w:val="en-GB"/>
        </w:rPr>
        <w:t>Postal</w:t>
      </w:r>
      <w:r w:rsidRPr="00A34C7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Pr="00A34C76">
        <w:rPr>
          <w:rFonts w:asciiTheme="minorHAnsi" w:hAnsiTheme="minorHAnsi" w:cstheme="minorHAnsi"/>
          <w:spacing w:val="-4"/>
          <w:sz w:val="22"/>
          <w:szCs w:val="22"/>
          <w:lang w:val="en-GB"/>
        </w:rPr>
        <w:t>code: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6EB43059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1AFA845" w14:textId="77777777" w:rsidR="00333A90" w:rsidRPr="00A34C76" w:rsidRDefault="005C17EF" w:rsidP="00417ED0">
      <w:pPr>
        <w:pStyle w:val="BodyText"/>
        <w:tabs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Country: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1AD7074E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6400391" w14:textId="77777777" w:rsidR="00333A90" w:rsidRPr="00A34C76" w:rsidRDefault="005C17EF" w:rsidP="00417ED0">
      <w:pPr>
        <w:pStyle w:val="BodyText"/>
        <w:tabs>
          <w:tab w:val="left" w:pos="9259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20D5AF6A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0B731E6" w14:textId="77777777" w:rsidR="00333A90" w:rsidRPr="00A34C76" w:rsidRDefault="005C17EF" w:rsidP="00417ED0">
      <w:pPr>
        <w:pStyle w:val="BodyText"/>
        <w:tabs>
          <w:tab w:val="left" w:pos="4018"/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Phone: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Fax: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4F022DD4" w14:textId="77777777" w:rsidR="00333A90" w:rsidRPr="00A34C76" w:rsidRDefault="005C17EF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E2630C" wp14:editId="47FE9614">
                <wp:simplePos x="0" y="0"/>
                <wp:positionH relativeFrom="page">
                  <wp:posOffset>1142993</wp:posOffset>
                </wp:positionH>
                <wp:positionV relativeFrom="paragraph">
                  <wp:posOffset>144507</wp:posOffset>
                </wp:positionV>
                <wp:extent cx="580072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725">
                              <a:moveTo>
                                <a:pt x="0" y="0"/>
                              </a:moveTo>
                              <a:lnTo>
                                <a:pt x="580034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540E8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FEBBB4" w14:textId="77777777" w:rsidR="000E5302" w:rsidRDefault="000E5302" w:rsidP="000E530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2630C" id="Graphic 18" o:spid="_x0000_s1027" style="position:absolute;margin-left:90pt;margin-top:11.4pt;width:456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7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" adj="-11796480,,5400" path="m,l5800349,e" filled="f" strokecolor="#540e8e" strokeweight=".79372mm">
                <v:stroke joinstyle="miter"/>
                <v:formulas/>
                <v:path arrowok="t" o:connecttype="custom" textboxrect="0,0,5800725,1270"/>
                <v:textbox inset="0,0,0,0">
                  <w:txbxContent>
                    <w:p w14:paraId="42FEBBB4" w14:textId="77777777" w:rsidR="000E5302" w:rsidRDefault="000E5302" w:rsidP="000E530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4FFB9" w14:textId="77777777" w:rsidR="00333A90" w:rsidRPr="00A34C76" w:rsidRDefault="005C17EF" w:rsidP="00417ED0">
      <w:pPr>
        <w:pStyle w:val="BodyText"/>
        <w:spacing w:after="0" w:line="276" w:lineRule="auto"/>
        <w:ind w:left="137"/>
        <w:rPr>
          <w:rFonts w:asciiTheme="minorHAnsi" w:hAnsiTheme="minorHAnsi" w:cstheme="minorHAnsi"/>
          <w:color w:val="005426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color w:val="005426"/>
          <w:spacing w:val="-2"/>
          <w:w w:val="110"/>
          <w:sz w:val="22"/>
          <w:szCs w:val="22"/>
          <w:lang w:val="en-GB"/>
        </w:rPr>
        <w:t>Packages: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089"/>
        <w:gridCol w:w="2089"/>
      </w:tblGrid>
      <w:tr w:rsidR="000E7853" w:rsidRPr="00A34C76" w14:paraId="47D7102B" w14:textId="77777777" w:rsidTr="00B25932">
        <w:trPr>
          <w:trHeight w:val="298"/>
        </w:trPr>
        <w:tc>
          <w:tcPr>
            <w:tcW w:w="2941" w:type="dxa"/>
          </w:tcPr>
          <w:p w14:paraId="51F330A7" w14:textId="77777777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lang w:val="en-GB"/>
              </w:rPr>
            </w:pPr>
            <w:r w:rsidRPr="00A34C76">
              <w:rPr>
                <w:rFonts w:asciiTheme="minorHAnsi" w:hAnsiTheme="minorHAnsi" w:cstheme="minorHAnsi"/>
                <w:w w:val="105"/>
                <w:lang w:val="en-GB"/>
              </w:rPr>
              <w:t>D</w:t>
            </w:r>
            <w:r w:rsidRPr="00A34C76">
              <w:rPr>
                <w:rFonts w:asciiTheme="minorHAnsi" w:hAnsiTheme="minorHAnsi" w:cstheme="minorHAnsi"/>
                <w:spacing w:val="60"/>
                <w:w w:val="10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w w:val="105"/>
                <w:lang w:val="en-GB"/>
              </w:rPr>
              <w:t>Partner</w:t>
            </w:r>
            <w:r w:rsidRPr="00A34C76">
              <w:rPr>
                <w:rFonts w:asciiTheme="minorHAnsi" w:hAnsiTheme="minorHAnsi" w:cstheme="minorHAnsi"/>
                <w:spacing w:val="-3"/>
                <w:w w:val="10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spacing w:val="-2"/>
                <w:w w:val="105"/>
                <w:lang w:val="en-GB"/>
              </w:rPr>
              <w:t>(gold)</w:t>
            </w:r>
          </w:p>
        </w:tc>
        <w:tc>
          <w:tcPr>
            <w:tcW w:w="2089" w:type="dxa"/>
          </w:tcPr>
          <w:p w14:paraId="7165FFC4" w14:textId="77777777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540F8F"/>
                <w:w w:val="105"/>
                <w:lang w:val="en-GB"/>
              </w:rPr>
            </w:pPr>
          </w:p>
        </w:tc>
        <w:tc>
          <w:tcPr>
            <w:tcW w:w="2089" w:type="dxa"/>
          </w:tcPr>
          <w:p w14:paraId="799E4557" w14:textId="3FFAAB6D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005426"/>
                <w:lang w:val="en-GB"/>
              </w:rPr>
            </w:pPr>
            <w:r w:rsidRPr="00A34C76">
              <w:rPr>
                <w:rFonts w:asciiTheme="minorHAnsi" w:hAnsiTheme="minorHAnsi" w:cstheme="minorHAnsi"/>
                <w:color w:val="005426"/>
                <w:w w:val="105"/>
                <w:lang w:val="en-GB"/>
              </w:rPr>
              <w:t>€</w:t>
            </w:r>
            <w:r w:rsidRPr="00A34C76">
              <w:rPr>
                <w:rFonts w:asciiTheme="minorHAnsi" w:hAnsiTheme="minorHAnsi" w:cstheme="minorHAnsi"/>
                <w:color w:val="005426"/>
                <w:spacing w:val="-9"/>
                <w:w w:val="105"/>
                <w:lang w:val="en-GB"/>
              </w:rPr>
              <w:t xml:space="preserve"> 7</w:t>
            </w:r>
            <w:r w:rsidR="00317589" w:rsidRPr="00A34C76">
              <w:rPr>
                <w:rFonts w:asciiTheme="minorHAnsi" w:hAnsiTheme="minorHAnsi" w:cstheme="minorHAnsi"/>
                <w:color w:val="005426"/>
                <w:spacing w:val="-9"/>
                <w:w w:val="105"/>
                <w:lang w:val="en-GB"/>
              </w:rPr>
              <w:t>.</w:t>
            </w:r>
            <w:r w:rsidRPr="00A34C76">
              <w:rPr>
                <w:rFonts w:asciiTheme="minorHAnsi" w:hAnsiTheme="minorHAnsi" w:cstheme="minorHAnsi"/>
                <w:color w:val="005426"/>
                <w:spacing w:val="-9"/>
                <w:w w:val="105"/>
                <w:lang w:val="en-GB"/>
              </w:rPr>
              <w:t xml:space="preserve">500 </w:t>
            </w:r>
            <w:r w:rsidRPr="00A34C76">
              <w:rPr>
                <w:rFonts w:asciiTheme="minorHAnsi" w:hAnsiTheme="minorHAnsi" w:cstheme="minorHAnsi"/>
                <w:color w:val="005426"/>
                <w:spacing w:val="-2"/>
                <w:w w:val="105"/>
                <w:lang w:val="en-GB"/>
              </w:rPr>
              <w:t>.-</w:t>
            </w:r>
          </w:p>
        </w:tc>
      </w:tr>
      <w:tr w:rsidR="000E7853" w:rsidRPr="00A34C76" w14:paraId="30E166BE" w14:textId="77777777" w:rsidTr="00B25932">
        <w:trPr>
          <w:trHeight w:val="284"/>
        </w:trPr>
        <w:tc>
          <w:tcPr>
            <w:tcW w:w="2941" w:type="dxa"/>
          </w:tcPr>
          <w:p w14:paraId="20941B50" w14:textId="464ED431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lang w:val="en-GB"/>
              </w:rPr>
            </w:pPr>
            <w:r w:rsidRPr="00A34C76">
              <w:rPr>
                <w:rFonts w:asciiTheme="minorHAnsi" w:hAnsiTheme="minorHAnsi" w:cstheme="minorHAnsi"/>
                <w:w w:val="115"/>
                <w:lang w:val="en-GB"/>
              </w:rPr>
              <w:t>D</w:t>
            </w:r>
            <w:r w:rsidRPr="00A34C76">
              <w:rPr>
                <w:rFonts w:asciiTheme="minorHAnsi" w:hAnsiTheme="minorHAnsi" w:cstheme="minorHAnsi"/>
                <w:spacing w:val="77"/>
                <w:w w:val="11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spacing w:val="-2"/>
                <w:w w:val="115"/>
                <w:lang w:val="en-GB"/>
              </w:rPr>
              <w:t>Sponsor (s</w:t>
            </w:r>
            <w:r w:rsidR="00795B0E" w:rsidRPr="00A34C76">
              <w:rPr>
                <w:rFonts w:asciiTheme="minorHAnsi" w:hAnsiTheme="minorHAnsi" w:cstheme="minorHAnsi"/>
                <w:spacing w:val="-2"/>
                <w:w w:val="115"/>
                <w:lang w:val="en-GB"/>
              </w:rPr>
              <w:t>i</w:t>
            </w:r>
            <w:r w:rsidRPr="00A34C76">
              <w:rPr>
                <w:rFonts w:asciiTheme="minorHAnsi" w:hAnsiTheme="minorHAnsi" w:cstheme="minorHAnsi"/>
                <w:spacing w:val="-2"/>
                <w:w w:val="115"/>
                <w:lang w:val="en-GB"/>
              </w:rPr>
              <w:t>lver)</w:t>
            </w:r>
          </w:p>
        </w:tc>
        <w:tc>
          <w:tcPr>
            <w:tcW w:w="2089" w:type="dxa"/>
          </w:tcPr>
          <w:p w14:paraId="5ABF63DB" w14:textId="77777777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540F8F"/>
                <w:w w:val="105"/>
                <w:lang w:val="en-GB"/>
              </w:rPr>
            </w:pPr>
          </w:p>
        </w:tc>
        <w:tc>
          <w:tcPr>
            <w:tcW w:w="2089" w:type="dxa"/>
          </w:tcPr>
          <w:p w14:paraId="6CE88FCC" w14:textId="2E0AA125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005426"/>
                <w:lang w:val="en-GB"/>
              </w:rPr>
            </w:pPr>
            <w:r w:rsidRPr="00A34C76">
              <w:rPr>
                <w:rFonts w:asciiTheme="minorHAnsi" w:hAnsiTheme="minorHAnsi" w:cstheme="minorHAnsi"/>
                <w:color w:val="005426"/>
                <w:w w:val="105"/>
                <w:lang w:val="en-GB"/>
              </w:rPr>
              <w:t>€</w:t>
            </w:r>
            <w:r w:rsidRPr="00A34C76">
              <w:rPr>
                <w:rFonts w:asciiTheme="minorHAnsi" w:hAnsiTheme="minorHAnsi" w:cstheme="minorHAnsi"/>
                <w:color w:val="005426"/>
                <w:spacing w:val="-9"/>
                <w:w w:val="10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5</w:t>
            </w:r>
            <w:r w:rsidR="00317589"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.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000</w:t>
            </w:r>
          </w:p>
        </w:tc>
      </w:tr>
      <w:tr w:rsidR="000E7853" w:rsidRPr="00A34C76" w14:paraId="4851ED53" w14:textId="77777777" w:rsidTr="00B25932">
        <w:trPr>
          <w:trHeight w:val="285"/>
        </w:trPr>
        <w:tc>
          <w:tcPr>
            <w:tcW w:w="2941" w:type="dxa"/>
          </w:tcPr>
          <w:p w14:paraId="58105768" w14:textId="77777777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spacing w:val="-2"/>
                <w:w w:val="115"/>
                <w:lang w:val="en-GB"/>
              </w:rPr>
            </w:pPr>
            <w:r w:rsidRPr="00A34C76">
              <w:rPr>
                <w:rFonts w:asciiTheme="minorHAnsi" w:hAnsiTheme="minorHAnsi" w:cstheme="minorHAnsi"/>
                <w:w w:val="115"/>
                <w:lang w:val="en-GB"/>
              </w:rPr>
              <w:t>D</w:t>
            </w:r>
            <w:r w:rsidRPr="00A34C76">
              <w:rPr>
                <w:rFonts w:asciiTheme="minorHAnsi" w:hAnsiTheme="minorHAnsi" w:cstheme="minorHAnsi"/>
                <w:spacing w:val="77"/>
                <w:w w:val="11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spacing w:val="-2"/>
                <w:w w:val="115"/>
                <w:lang w:val="en-GB"/>
              </w:rPr>
              <w:t>Supporter</w:t>
            </w:r>
          </w:p>
          <w:p w14:paraId="522F5493" w14:textId="7E3B699C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lang w:val="en-GB"/>
              </w:rPr>
            </w:pPr>
            <w:r w:rsidRPr="00A34C76">
              <w:rPr>
                <w:rFonts w:asciiTheme="minorHAnsi" w:hAnsiTheme="minorHAnsi" w:cstheme="minorHAnsi"/>
                <w:w w:val="115"/>
                <w:lang w:val="en-GB"/>
              </w:rPr>
              <w:t xml:space="preserve">Placing of promotion material </w:t>
            </w:r>
          </w:p>
        </w:tc>
        <w:tc>
          <w:tcPr>
            <w:tcW w:w="2089" w:type="dxa"/>
          </w:tcPr>
          <w:p w14:paraId="2C0C2DBF" w14:textId="77777777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540F8F"/>
                <w:w w:val="105"/>
                <w:lang w:val="en-GB"/>
              </w:rPr>
            </w:pPr>
          </w:p>
        </w:tc>
        <w:tc>
          <w:tcPr>
            <w:tcW w:w="2089" w:type="dxa"/>
          </w:tcPr>
          <w:p w14:paraId="7CCC652A" w14:textId="0F102EB9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</w:pPr>
            <w:r w:rsidRPr="00A34C76">
              <w:rPr>
                <w:rFonts w:asciiTheme="minorHAnsi" w:hAnsiTheme="minorHAnsi" w:cstheme="minorHAnsi"/>
                <w:color w:val="005426"/>
                <w:w w:val="105"/>
                <w:lang w:val="en-GB"/>
              </w:rPr>
              <w:t>€</w:t>
            </w:r>
            <w:r w:rsidRPr="00A34C76">
              <w:rPr>
                <w:rFonts w:asciiTheme="minorHAnsi" w:hAnsiTheme="minorHAnsi" w:cstheme="minorHAnsi"/>
                <w:color w:val="005426"/>
                <w:spacing w:val="-9"/>
                <w:w w:val="105"/>
                <w:lang w:val="en-GB"/>
              </w:rPr>
              <w:t xml:space="preserve"> 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1</w:t>
            </w:r>
            <w:r w:rsidR="00317589"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.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000,-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br/>
            </w:r>
            <w:r w:rsidRPr="00A34C76">
              <w:rPr>
                <w:rFonts w:asciiTheme="minorHAnsi" w:hAnsiTheme="minorHAnsi" w:cstheme="minorHAnsi"/>
                <w:color w:val="005426"/>
                <w:w w:val="105"/>
                <w:lang w:val="en-GB"/>
              </w:rPr>
              <w:t>€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 xml:space="preserve">  </w:t>
            </w:r>
            <w:r w:rsidR="00E90F7A"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 xml:space="preserve">  </w:t>
            </w:r>
            <w:r w:rsidRPr="00A34C76">
              <w:rPr>
                <w:rFonts w:asciiTheme="minorHAnsi" w:hAnsiTheme="minorHAnsi" w:cstheme="minorHAnsi"/>
                <w:color w:val="005426"/>
                <w:spacing w:val="-4"/>
                <w:w w:val="105"/>
                <w:lang w:val="en-GB"/>
              </w:rPr>
              <w:t>100,-</w:t>
            </w:r>
          </w:p>
        </w:tc>
      </w:tr>
      <w:tr w:rsidR="000E7853" w:rsidRPr="00A34C76" w14:paraId="3E547AD6" w14:textId="77777777" w:rsidTr="00B25932">
        <w:trPr>
          <w:trHeight w:val="284"/>
        </w:trPr>
        <w:tc>
          <w:tcPr>
            <w:tcW w:w="2941" w:type="dxa"/>
          </w:tcPr>
          <w:p w14:paraId="0A0A66BE" w14:textId="67F38BB3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9" w:type="dxa"/>
          </w:tcPr>
          <w:p w14:paraId="4239028B" w14:textId="77777777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9" w:type="dxa"/>
          </w:tcPr>
          <w:p w14:paraId="4C14357B" w14:textId="6A43B30E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E7853" w:rsidRPr="00A34C76" w14:paraId="3449337A" w14:textId="77777777" w:rsidTr="00B25932">
        <w:trPr>
          <w:trHeight w:val="298"/>
        </w:trPr>
        <w:tc>
          <w:tcPr>
            <w:tcW w:w="2941" w:type="dxa"/>
          </w:tcPr>
          <w:p w14:paraId="49F944B3" w14:textId="7D3032BB" w:rsidR="000E7853" w:rsidRPr="00A34C76" w:rsidRDefault="000E7853" w:rsidP="00417ED0">
            <w:pPr>
              <w:pStyle w:val="TableParagraph"/>
              <w:spacing w:after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9" w:type="dxa"/>
          </w:tcPr>
          <w:p w14:paraId="07895263" w14:textId="77777777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9" w:type="dxa"/>
          </w:tcPr>
          <w:p w14:paraId="7ACD6283" w14:textId="20235BE6" w:rsidR="000E7853" w:rsidRPr="00A34C76" w:rsidRDefault="000E7853" w:rsidP="00417ED0">
            <w:pPr>
              <w:pStyle w:val="TableParagraph"/>
              <w:spacing w:after="0" w:line="276" w:lineRule="auto"/>
              <w:ind w:left="106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4A4DE12" w14:textId="184B598E" w:rsidR="00333A90" w:rsidRPr="00A34C76" w:rsidRDefault="005C17EF" w:rsidP="00417ED0">
      <w:pPr>
        <w:spacing w:after="0" w:line="276" w:lineRule="auto"/>
        <w:ind w:left="137"/>
        <w:rPr>
          <w:rFonts w:asciiTheme="minorHAnsi" w:hAnsiTheme="minorHAnsi" w:cstheme="minorHAnsi"/>
          <w:i/>
          <w:lang w:val="en-GB"/>
        </w:rPr>
      </w:pPr>
      <w:r w:rsidRPr="00A34C76">
        <w:rPr>
          <w:rFonts w:asciiTheme="minorHAnsi" w:hAnsiTheme="minorHAnsi" w:cstheme="minorHAnsi"/>
          <w:i/>
          <w:color w:val="656599"/>
          <w:lang w:val="en-GB"/>
        </w:rPr>
        <w:t>Stated</w:t>
      </w:r>
      <w:r w:rsidRPr="00A34C76">
        <w:rPr>
          <w:rFonts w:asciiTheme="minorHAnsi" w:hAnsiTheme="minorHAnsi" w:cstheme="minorHAnsi"/>
          <w:i/>
          <w:color w:val="656599"/>
          <w:spacing w:val="27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prices</w:t>
      </w:r>
      <w:r w:rsidRPr="00A34C76">
        <w:rPr>
          <w:rFonts w:asciiTheme="minorHAnsi" w:hAnsiTheme="minorHAnsi" w:cstheme="minorHAnsi"/>
          <w:i/>
          <w:color w:val="656599"/>
          <w:spacing w:val="26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are</w:t>
      </w:r>
      <w:r w:rsidRPr="00A34C76">
        <w:rPr>
          <w:rFonts w:asciiTheme="minorHAnsi" w:hAnsiTheme="minorHAnsi" w:cstheme="minorHAnsi"/>
          <w:i/>
          <w:color w:val="656599"/>
          <w:spacing w:val="26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u w:val="single" w:color="656599"/>
          <w:lang w:val="en-GB"/>
        </w:rPr>
        <w:t>without</w:t>
      </w:r>
      <w:r w:rsidRPr="00A34C76">
        <w:rPr>
          <w:rFonts w:asciiTheme="minorHAnsi" w:hAnsiTheme="minorHAnsi" w:cstheme="minorHAnsi"/>
          <w:i/>
          <w:color w:val="656599"/>
          <w:spacing w:val="21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VAT</w:t>
      </w:r>
      <w:r w:rsidRPr="00A34C76">
        <w:rPr>
          <w:rFonts w:asciiTheme="minorHAnsi" w:hAnsiTheme="minorHAnsi" w:cstheme="minorHAnsi"/>
          <w:i/>
          <w:color w:val="656599"/>
          <w:spacing w:val="22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of</w:t>
      </w:r>
      <w:r w:rsidRPr="00A34C76">
        <w:rPr>
          <w:rFonts w:asciiTheme="minorHAnsi" w:hAnsiTheme="minorHAnsi" w:cstheme="minorHAnsi"/>
          <w:i/>
          <w:color w:val="656599"/>
          <w:spacing w:val="26"/>
          <w:lang w:val="en-GB"/>
        </w:rPr>
        <w:t xml:space="preserve"> </w:t>
      </w:r>
      <w:r w:rsidR="007B4E30" w:rsidRPr="00A34C76">
        <w:rPr>
          <w:rFonts w:asciiTheme="minorHAnsi" w:hAnsiTheme="minorHAnsi" w:cstheme="minorHAnsi"/>
          <w:i/>
          <w:color w:val="656599"/>
          <w:lang w:val="en-GB"/>
        </w:rPr>
        <w:t>21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%,</w:t>
      </w:r>
      <w:r w:rsidRPr="00A34C76">
        <w:rPr>
          <w:rFonts w:asciiTheme="minorHAnsi" w:hAnsiTheme="minorHAnsi" w:cstheme="minorHAnsi"/>
          <w:i/>
          <w:color w:val="656599"/>
          <w:spacing w:val="23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which</w:t>
      </w:r>
      <w:r w:rsidRPr="00A34C76">
        <w:rPr>
          <w:rFonts w:asciiTheme="minorHAnsi" w:hAnsiTheme="minorHAnsi" w:cstheme="minorHAnsi"/>
          <w:i/>
          <w:color w:val="656599"/>
          <w:spacing w:val="25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will</w:t>
      </w:r>
      <w:r w:rsidRPr="00A34C76">
        <w:rPr>
          <w:rFonts w:asciiTheme="minorHAnsi" w:hAnsiTheme="minorHAnsi" w:cstheme="minorHAnsi"/>
          <w:i/>
          <w:color w:val="656599"/>
          <w:spacing w:val="26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be</w:t>
      </w:r>
      <w:r w:rsidRPr="00A34C76">
        <w:rPr>
          <w:rFonts w:asciiTheme="minorHAnsi" w:hAnsiTheme="minorHAnsi" w:cstheme="minorHAnsi"/>
          <w:i/>
          <w:color w:val="656599"/>
          <w:spacing w:val="21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added</w:t>
      </w:r>
      <w:r w:rsidRPr="00A34C76">
        <w:rPr>
          <w:rFonts w:asciiTheme="minorHAnsi" w:hAnsiTheme="minorHAnsi" w:cstheme="minorHAnsi"/>
          <w:i/>
          <w:color w:val="656599"/>
          <w:spacing w:val="24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to</w:t>
      </w:r>
      <w:r w:rsidRPr="00A34C76">
        <w:rPr>
          <w:rFonts w:asciiTheme="minorHAnsi" w:hAnsiTheme="minorHAnsi" w:cstheme="minorHAnsi"/>
          <w:i/>
          <w:color w:val="656599"/>
          <w:spacing w:val="25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the</w:t>
      </w:r>
      <w:r w:rsidRPr="00A34C76">
        <w:rPr>
          <w:rFonts w:asciiTheme="minorHAnsi" w:hAnsiTheme="minorHAnsi" w:cstheme="minorHAnsi"/>
          <w:i/>
          <w:color w:val="656599"/>
          <w:spacing w:val="25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lang w:val="en-GB"/>
        </w:rPr>
        <w:t>final</w:t>
      </w:r>
      <w:r w:rsidRPr="00A34C76">
        <w:rPr>
          <w:rFonts w:asciiTheme="minorHAnsi" w:hAnsiTheme="minorHAnsi" w:cstheme="minorHAnsi"/>
          <w:i/>
          <w:color w:val="656599"/>
          <w:spacing w:val="26"/>
          <w:lang w:val="en-GB"/>
        </w:rPr>
        <w:t xml:space="preserve"> </w:t>
      </w:r>
      <w:r w:rsidRPr="00A34C76">
        <w:rPr>
          <w:rFonts w:asciiTheme="minorHAnsi" w:hAnsiTheme="minorHAnsi" w:cstheme="minorHAnsi"/>
          <w:i/>
          <w:color w:val="656599"/>
          <w:spacing w:val="-2"/>
          <w:lang w:val="en-GB"/>
        </w:rPr>
        <w:t>invoice</w:t>
      </w:r>
      <w:r w:rsidR="00795B0E" w:rsidRPr="00A34C76">
        <w:rPr>
          <w:rFonts w:asciiTheme="minorHAnsi" w:hAnsiTheme="minorHAnsi" w:cstheme="minorHAnsi"/>
          <w:i/>
          <w:color w:val="656599"/>
          <w:spacing w:val="-2"/>
          <w:lang w:val="en-GB"/>
        </w:rPr>
        <w:t xml:space="preserve"> where appropriate</w:t>
      </w:r>
      <w:r w:rsidRPr="00A34C76">
        <w:rPr>
          <w:rFonts w:asciiTheme="minorHAnsi" w:hAnsiTheme="minorHAnsi" w:cstheme="minorHAnsi"/>
          <w:i/>
          <w:color w:val="656599"/>
          <w:spacing w:val="-2"/>
          <w:lang w:val="en-GB"/>
        </w:rPr>
        <w:t>.</w:t>
      </w:r>
    </w:p>
    <w:p w14:paraId="03E8421E" w14:textId="1DB75E4D" w:rsidR="00333A90" w:rsidRPr="00A34C76" w:rsidRDefault="00FC5335" w:rsidP="00417ED0">
      <w:pPr>
        <w:pStyle w:val="BodyText"/>
        <w:spacing w:after="0" w:line="276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AD6255" wp14:editId="5ACBB409">
                <wp:simplePos x="0" y="0"/>
                <wp:positionH relativeFrom="page">
                  <wp:posOffset>1266825</wp:posOffset>
                </wp:positionH>
                <wp:positionV relativeFrom="paragraph">
                  <wp:posOffset>458470</wp:posOffset>
                </wp:positionV>
                <wp:extent cx="5505450" cy="676275"/>
                <wp:effectExtent l="0" t="0" r="19050" b="28575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676275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CBB540" w14:textId="5A0EC5D7" w:rsidR="00333A90" w:rsidRPr="00CC39AD" w:rsidRDefault="005C17EF">
                            <w:pPr>
                              <w:spacing w:before="73"/>
                              <w:ind w:left="143" w:right="242"/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z w:val="18"/>
                                <w:lang w:val="en-GB"/>
                              </w:rPr>
                            </w:pP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By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4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signing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this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agreement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and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contract,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the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4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undersigned,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authorised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representative of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the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hereinabove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mentioned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company,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agrees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5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to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7B4E30"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comply with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the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6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Rules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8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and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Regulations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8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for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7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w w:val="115"/>
                                <w:sz w:val="18"/>
                                <w:lang w:val="en-GB"/>
                              </w:rPr>
                              <w:t>the sponsoring</w:t>
                            </w:r>
                            <w:r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1"/>
                                <w:w w:val="115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7B4E30" w:rsidRPr="00CC39AD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pacing w:val="-11"/>
                                <w:w w:val="115"/>
                                <w:sz w:val="18"/>
                                <w:lang w:val="en-GB"/>
                              </w:rPr>
                              <w:t xml:space="preserve">at the Tetranational Congress 2024 in the Academic Building in Utrecht, The Netherlands.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6255" id="Textbox 20" o:spid="_x0000_s1028" type="#_x0000_t202" style="position:absolute;margin-left:99.75pt;margin-top:36.1pt;width:433.5pt;height:53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" filled="f" strokeweight=".26456mm">
                <v:path arrowok="t"/>
                <v:textbox inset="0,0,0,0">
                  <w:txbxContent>
                    <w:p w14:paraId="72CBB540" w14:textId="5A0EC5D7" w:rsidR="00333A90" w:rsidRPr="00CC39AD" w:rsidRDefault="005C17EF">
                      <w:pPr>
                        <w:spacing w:before="73"/>
                        <w:ind w:left="143" w:right="242"/>
                        <w:rPr>
                          <w:rFonts w:ascii="Verdana" w:hAnsi="Verdana"/>
                          <w:i/>
                          <w:color w:val="365F91" w:themeColor="accent1" w:themeShade="BF"/>
                          <w:sz w:val="18"/>
                          <w:lang w:val="en-GB"/>
                        </w:rPr>
                      </w:pP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By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4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signing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this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agreement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and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contract,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the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4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undersigned,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authorised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representative of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the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hereinabove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mentioned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company,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agrees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5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to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="007B4E30"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comply with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the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6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Rules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8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and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Regulations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8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for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7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w w:val="115"/>
                          <w:sz w:val="18"/>
                          <w:lang w:val="en-GB"/>
                        </w:rPr>
                        <w:t>the sponsoring</w:t>
                      </w:r>
                      <w:r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1"/>
                          <w:w w:val="115"/>
                          <w:sz w:val="18"/>
                          <w:lang w:val="en-GB"/>
                        </w:rPr>
                        <w:t xml:space="preserve"> </w:t>
                      </w:r>
                      <w:r w:rsidR="007B4E30" w:rsidRPr="00CC39AD">
                        <w:rPr>
                          <w:rFonts w:ascii="Verdana" w:hAnsi="Verdana"/>
                          <w:i/>
                          <w:color w:val="365F91" w:themeColor="accent1" w:themeShade="BF"/>
                          <w:spacing w:val="-11"/>
                          <w:w w:val="115"/>
                          <w:sz w:val="18"/>
                          <w:lang w:val="en-GB"/>
                        </w:rPr>
                        <w:t xml:space="preserve">at the Tetranational Congress 2024 in the Academic Building in Utrecht, The Netherlands.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17EF" w:rsidRPr="00A34C76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D06B7D" wp14:editId="7E42AA93">
                <wp:simplePos x="0" y="0"/>
                <wp:positionH relativeFrom="page">
                  <wp:posOffset>1141469</wp:posOffset>
                </wp:positionH>
                <wp:positionV relativeFrom="paragraph">
                  <wp:posOffset>116431</wp:posOffset>
                </wp:positionV>
                <wp:extent cx="580072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725">
                              <a:moveTo>
                                <a:pt x="0" y="0"/>
                              </a:moveTo>
                              <a:lnTo>
                                <a:pt x="5800349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540E8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EFB11A" w14:textId="77777777" w:rsidR="000E5302" w:rsidRDefault="000E5302" w:rsidP="000E530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06B7D" id="Graphic 19" o:spid="_x0000_s1029" style="position:absolute;margin-left:89.9pt;margin-top:9.15pt;width:456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7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" adj="-11796480,,5400" path="m,l5800349,e" filled="f" strokecolor="#540e8e" strokeweight=".79372mm">
                <v:stroke joinstyle="miter"/>
                <v:formulas/>
                <v:path arrowok="t" o:connecttype="custom" textboxrect="0,0,5800725,1270"/>
                <v:textbox inset="0,0,0,0">
                  <w:txbxContent>
                    <w:p w14:paraId="0DEFB11A" w14:textId="77777777" w:rsidR="000E5302" w:rsidRDefault="000E5302" w:rsidP="000E530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3D29C2" w14:textId="4E282A1A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5779513" w14:textId="15D864DD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53500007" w14:textId="77777777" w:rsidR="007B4E30" w:rsidRPr="00A34C76" w:rsidRDefault="007B4E30" w:rsidP="00417ED0">
      <w:pPr>
        <w:pStyle w:val="BodyText"/>
        <w:tabs>
          <w:tab w:val="left" w:pos="4347"/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</w:p>
    <w:p w14:paraId="179ECA14" w14:textId="14D8916F" w:rsidR="00333A90" w:rsidRPr="00A34C76" w:rsidRDefault="005C17EF" w:rsidP="00417ED0">
      <w:pPr>
        <w:pStyle w:val="BodyText"/>
        <w:tabs>
          <w:tab w:val="left" w:pos="4347"/>
          <w:tab w:val="left" w:pos="9264"/>
        </w:tabs>
        <w:spacing w:after="0" w:line="276" w:lineRule="auto"/>
        <w:ind w:left="137"/>
        <w:rPr>
          <w:rFonts w:asciiTheme="minorHAnsi" w:hAnsiTheme="minorHAnsi" w:cstheme="minorHAnsi"/>
          <w:sz w:val="22"/>
          <w:szCs w:val="22"/>
          <w:lang w:val="en-GB"/>
        </w:rPr>
      </w:pP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Date and Place: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A34C76">
        <w:rPr>
          <w:rFonts w:asciiTheme="minorHAnsi" w:hAnsiTheme="minorHAnsi" w:cstheme="minorHAnsi"/>
          <w:sz w:val="22"/>
          <w:szCs w:val="22"/>
          <w:lang w:val="en-GB"/>
        </w:rPr>
        <w:t xml:space="preserve">Signature </w:t>
      </w:r>
      <w:r w:rsidRPr="00A34C76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14:paraId="41BB30C4" w14:textId="77777777" w:rsidR="00333A90" w:rsidRPr="00A34C76" w:rsidRDefault="00333A90" w:rsidP="00417ED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97DCAE0" w14:textId="307542AD" w:rsidR="007B4E30" w:rsidRPr="00A34C76" w:rsidRDefault="007B4E30" w:rsidP="00417ED0">
      <w:pPr>
        <w:spacing w:after="0" w:line="276" w:lineRule="auto"/>
        <w:ind w:left="137"/>
        <w:rPr>
          <w:rFonts w:asciiTheme="minorHAnsi" w:hAnsiTheme="minorHAnsi" w:cstheme="minorHAnsi"/>
          <w:lang w:val="en-GB"/>
        </w:rPr>
      </w:pPr>
      <w:r w:rsidRPr="00A34C76">
        <w:rPr>
          <w:rFonts w:asciiTheme="minorHAnsi" w:hAnsiTheme="minorHAnsi" w:cstheme="minorHAnsi"/>
          <w:lang w:val="en-GB"/>
        </w:rPr>
        <w:t>Company and Function _______________________________</w:t>
      </w:r>
    </w:p>
    <w:p w14:paraId="58A7F27B" w14:textId="77777777" w:rsidR="007B4E30" w:rsidRPr="00A34C76" w:rsidRDefault="007B4E30" w:rsidP="00417ED0">
      <w:pPr>
        <w:spacing w:after="0" w:line="276" w:lineRule="auto"/>
        <w:ind w:left="137"/>
        <w:rPr>
          <w:rFonts w:asciiTheme="minorHAnsi" w:hAnsiTheme="minorHAnsi" w:cstheme="minorHAnsi"/>
          <w:lang w:val="en-GB"/>
        </w:rPr>
      </w:pPr>
    </w:p>
    <w:p w14:paraId="00DC2606" w14:textId="44E2F8F6" w:rsidR="007B4E30" w:rsidRPr="00A34C76" w:rsidRDefault="005C17EF" w:rsidP="00417ED0">
      <w:pPr>
        <w:spacing w:after="0" w:line="276" w:lineRule="auto"/>
        <w:ind w:left="137"/>
        <w:rPr>
          <w:rFonts w:asciiTheme="minorHAnsi" w:hAnsiTheme="minorHAnsi" w:cstheme="minorHAnsi"/>
          <w:spacing w:val="-5"/>
          <w:lang w:val="en-GB"/>
        </w:rPr>
      </w:pPr>
      <w:r w:rsidRPr="00A34C76">
        <w:rPr>
          <w:rFonts w:asciiTheme="minorHAnsi" w:hAnsiTheme="minorHAnsi" w:cstheme="minorHAnsi"/>
          <w:lang w:val="en-GB"/>
        </w:rPr>
        <w:t>Please</w:t>
      </w:r>
      <w:r w:rsidRPr="00A34C76">
        <w:rPr>
          <w:rFonts w:asciiTheme="minorHAnsi" w:hAnsiTheme="minorHAnsi" w:cstheme="minorHAnsi"/>
          <w:spacing w:val="35"/>
          <w:lang w:val="en-GB"/>
        </w:rPr>
        <w:t xml:space="preserve"> </w:t>
      </w:r>
      <w:r w:rsidRPr="00A34C76">
        <w:rPr>
          <w:rFonts w:asciiTheme="minorHAnsi" w:hAnsiTheme="minorHAnsi" w:cstheme="minorHAnsi"/>
          <w:lang w:val="en-GB"/>
        </w:rPr>
        <w:t>send</w:t>
      </w:r>
      <w:r w:rsidRPr="00A34C76">
        <w:rPr>
          <w:rFonts w:asciiTheme="minorHAnsi" w:hAnsiTheme="minorHAnsi" w:cstheme="minorHAnsi"/>
          <w:spacing w:val="35"/>
          <w:lang w:val="en-GB"/>
        </w:rPr>
        <w:t xml:space="preserve"> </w:t>
      </w:r>
      <w:r w:rsidRPr="00A34C76">
        <w:rPr>
          <w:rFonts w:asciiTheme="minorHAnsi" w:hAnsiTheme="minorHAnsi" w:cstheme="minorHAnsi"/>
          <w:lang w:val="en-GB"/>
        </w:rPr>
        <w:t>this</w:t>
      </w:r>
      <w:r w:rsidRPr="00A34C76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A34C76">
        <w:rPr>
          <w:rFonts w:asciiTheme="minorHAnsi" w:hAnsiTheme="minorHAnsi" w:cstheme="minorHAnsi"/>
          <w:lang w:val="en-GB"/>
        </w:rPr>
        <w:t>form</w:t>
      </w:r>
      <w:r w:rsidRPr="00A34C76">
        <w:rPr>
          <w:rFonts w:asciiTheme="minorHAnsi" w:hAnsiTheme="minorHAnsi" w:cstheme="minorHAnsi"/>
          <w:spacing w:val="35"/>
          <w:lang w:val="en-GB"/>
        </w:rPr>
        <w:t xml:space="preserve"> </w:t>
      </w:r>
      <w:r w:rsidRPr="00A34C76">
        <w:rPr>
          <w:rFonts w:asciiTheme="minorHAnsi" w:hAnsiTheme="minorHAnsi" w:cstheme="minorHAnsi"/>
          <w:spacing w:val="-5"/>
          <w:lang w:val="en-GB"/>
        </w:rPr>
        <w:t>to</w:t>
      </w:r>
      <w:r w:rsidR="00417ED0" w:rsidRPr="00A34C76">
        <w:rPr>
          <w:rFonts w:asciiTheme="minorHAnsi" w:hAnsiTheme="minorHAnsi" w:cstheme="minorHAnsi"/>
          <w:spacing w:val="-5"/>
          <w:lang w:val="en-GB"/>
        </w:rPr>
        <w:t xml:space="preserve"> the </w:t>
      </w:r>
      <w:r w:rsidR="007B4E30" w:rsidRPr="00A34C76">
        <w:rPr>
          <w:rFonts w:asciiTheme="minorHAnsi" w:hAnsiTheme="minorHAnsi" w:cstheme="minorHAnsi"/>
          <w:spacing w:val="-5"/>
          <w:lang w:val="en-GB"/>
        </w:rPr>
        <w:t>Secretariate</w:t>
      </w:r>
      <w:r w:rsidR="00417ED0" w:rsidRPr="00A34C76">
        <w:rPr>
          <w:rFonts w:asciiTheme="minorHAnsi" w:hAnsiTheme="minorHAnsi" w:cstheme="minorHAnsi"/>
          <w:spacing w:val="-5"/>
          <w:lang w:val="en-GB"/>
        </w:rPr>
        <w:t xml:space="preserve">: email: </w:t>
      </w:r>
      <w:r w:rsidR="00226629">
        <w:rPr>
          <w:rFonts w:asciiTheme="minorHAnsi" w:hAnsiTheme="minorHAnsi" w:cstheme="minorHAnsi"/>
          <w:spacing w:val="-5"/>
          <w:lang w:val="en-GB"/>
        </w:rPr>
        <w:t>info@phytotherapy2024.com</w:t>
      </w:r>
    </w:p>
    <w:sectPr w:rsidR="007B4E30" w:rsidRPr="00A34C76">
      <w:headerReference w:type="default" r:id="rId7"/>
      <w:pgSz w:w="11910" w:h="16840"/>
      <w:pgMar w:top="1860" w:right="860" w:bottom="280" w:left="1660" w:header="1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A6BB" w14:textId="77777777" w:rsidR="00D2332E" w:rsidRDefault="00D2332E">
      <w:r>
        <w:separator/>
      </w:r>
    </w:p>
  </w:endnote>
  <w:endnote w:type="continuationSeparator" w:id="0">
    <w:p w14:paraId="08066EEB" w14:textId="77777777" w:rsidR="00D2332E" w:rsidRDefault="00D2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D93D" w14:textId="77777777" w:rsidR="00D2332E" w:rsidRDefault="00D2332E">
      <w:r>
        <w:separator/>
      </w:r>
    </w:p>
  </w:footnote>
  <w:footnote w:type="continuationSeparator" w:id="0">
    <w:p w14:paraId="5C34C558" w14:textId="77777777" w:rsidR="00D2332E" w:rsidRDefault="00D2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C9A" w14:textId="5A474BF9" w:rsidR="00333A90" w:rsidRDefault="00333A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5A8"/>
    <w:multiLevelType w:val="hybridMultilevel"/>
    <w:tmpl w:val="FA0E91A0"/>
    <w:lvl w:ilvl="0" w:tplc="44C236D8">
      <w:numFmt w:val="bullet"/>
      <w:lvlText w:val="•"/>
      <w:lvlJc w:val="left"/>
      <w:pPr>
        <w:ind w:left="857" w:hanging="72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88CFDEE">
      <w:start w:val="1"/>
      <w:numFmt w:val="decimal"/>
      <w:lvlText w:val="%2."/>
      <w:lvlJc w:val="left"/>
      <w:pPr>
        <w:ind w:left="857" w:hanging="360"/>
      </w:pPr>
      <w:rPr>
        <w:rFonts w:hint="default"/>
        <w:spacing w:val="-1"/>
        <w:w w:val="100"/>
        <w:lang w:val="en-US" w:eastAsia="en-US" w:bidi="ar-SA"/>
      </w:rPr>
    </w:lvl>
    <w:lvl w:ilvl="2" w:tplc="5DB68ACA">
      <w:numFmt w:val="bullet"/>
      <w:lvlText w:val="-"/>
      <w:lvlJc w:val="left"/>
      <w:pPr>
        <w:ind w:left="157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EA1CD5B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FD92725C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B8BC896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2E9EA96E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7C98617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95A20D08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403CCD"/>
    <w:multiLevelType w:val="multilevel"/>
    <w:tmpl w:val="448E5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CC3CD3"/>
    <w:multiLevelType w:val="hybridMultilevel"/>
    <w:tmpl w:val="69B25E7E"/>
    <w:lvl w:ilvl="0" w:tplc="6430E020">
      <w:numFmt w:val="bullet"/>
      <w:lvlText w:val="-"/>
      <w:lvlJc w:val="left"/>
      <w:pPr>
        <w:ind w:left="157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B2333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2" w:tplc="E118F7A8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B17C9592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4" w:tplc="AE9638A4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 w:tplc="6122C77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7DF83AAE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8FB81252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8" w:tplc="48A8CC14">
      <w:numFmt w:val="bullet"/>
      <w:lvlText w:val="•"/>
      <w:lvlJc w:val="left"/>
      <w:pPr>
        <w:ind w:left="78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1130C1"/>
    <w:multiLevelType w:val="hybridMultilevel"/>
    <w:tmpl w:val="E8C8D478"/>
    <w:lvl w:ilvl="0" w:tplc="FFFFFFFF">
      <w:start w:val="1"/>
      <w:numFmt w:val="upperLetter"/>
      <w:lvlText w:val="%1."/>
      <w:lvlJc w:val="left"/>
      <w:pPr>
        <w:ind w:left="264" w:hanging="264"/>
      </w:pPr>
      <w:rPr>
        <w:rFonts w:ascii="Cambria" w:eastAsia="Cambria" w:hAnsi="Cambria" w:cs="Cambria" w:hint="default"/>
        <w:b w:val="0"/>
        <w:bCs w:val="0"/>
        <w:i w:val="0"/>
        <w:iCs w:val="0"/>
        <w:color w:val="540F8F"/>
        <w:spacing w:val="-1"/>
        <w:w w:val="104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decimal"/>
      <w:lvlText w:val="%3)"/>
      <w:lvlJc w:val="left"/>
      <w:pPr>
        <w:ind w:left="1493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2485" w:hanging="27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71" w:hanging="27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56" w:hanging="27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42" w:hanging="27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27" w:hanging="27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13" w:hanging="277"/>
      </w:pPr>
      <w:rPr>
        <w:rFonts w:hint="default"/>
        <w:lang w:val="en-US" w:eastAsia="en-US" w:bidi="ar-SA"/>
      </w:rPr>
    </w:lvl>
  </w:abstractNum>
  <w:abstractNum w:abstractNumId="4" w15:restartNumberingAfterBreak="0">
    <w:nsid w:val="316B1B8F"/>
    <w:multiLevelType w:val="hybridMultilevel"/>
    <w:tmpl w:val="26E202D4"/>
    <w:lvl w:ilvl="0" w:tplc="CEE60258">
      <w:start w:val="1"/>
      <w:numFmt w:val="upperLetter"/>
      <w:lvlText w:val="%1."/>
      <w:lvlJc w:val="left"/>
      <w:pPr>
        <w:ind w:left="406" w:hanging="264"/>
      </w:pPr>
      <w:rPr>
        <w:rFonts w:ascii="Cambria" w:eastAsia="Cambria" w:hAnsi="Cambria" w:cs="Cambria" w:hint="default"/>
        <w:b w:val="0"/>
        <w:bCs w:val="0"/>
        <w:i w:val="0"/>
        <w:iCs w:val="0"/>
        <w:color w:val="92D050"/>
        <w:spacing w:val="-1"/>
        <w:w w:val="104"/>
        <w:sz w:val="24"/>
        <w:szCs w:val="24"/>
        <w:lang w:val="en-US" w:eastAsia="en-US" w:bidi="ar-SA"/>
      </w:rPr>
    </w:lvl>
    <w:lvl w:ilvl="1" w:tplc="C110357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F14A3D6">
      <w:start w:val="1"/>
      <w:numFmt w:val="decimal"/>
      <w:lvlText w:val="%3)"/>
      <w:lvlJc w:val="left"/>
      <w:pPr>
        <w:ind w:left="1493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F42BF72">
      <w:numFmt w:val="bullet"/>
      <w:lvlText w:val="•"/>
      <w:lvlJc w:val="left"/>
      <w:pPr>
        <w:ind w:left="2485" w:hanging="277"/>
      </w:pPr>
      <w:rPr>
        <w:rFonts w:hint="default"/>
        <w:lang w:val="en-US" w:eastAsia="en-US" w:bidi="ar-SA"/>
      </w:rPr>
    </w:lvl>
    <w:lvl w:ilvl="4" w:tplc="2AD0E494">
      <w:numFmt w:val="bullet"/>
      <w:lvlText w:val="•"/>
      <w:lvlJc w:val="left"/>
      <w:pPr>
        <w:ind w:left="3471" w:hanging="277"/>
      </w:pPr>
      <w:rPr>
        <w:rFonts w:hint="default"/>
        <w:lang w:val="en-US" w:eastAsia="en-US" w:bidi="ar-SA"/>
      </w:rPr>
    </w:lvl>
    <w:lvl w:ilvl="5" w:tplc="B0148460">
      <w:numFmt w:val="bullet"/>
      <w:lvlText w:val="•"/>
      <w:lvlJc w:val="left"/>
      <w:pPr>
        <w:ind w:left="4456" w:hanging="277"/>
      </w:pPr>
      <w:rPr>
        <w:rFonts w:hint="default"/>
        <w:lang w:val="en-US" w:eastAsia="en-US" w:bidi="ar-SA"/>
      </w:rPr>
    </w:lvl>
    <w:lvl w:ilvl="6" w:tplc="F37463D8">
      <w:numFmt w:val="bullet"/>
      <w:lvlText w:val="•"/>
      <w:lvlJc w:val="left"/>
      <w:pPr>
        <w:ind w:left="5442" w:hanging="277"/>
      </w:pPr>
      <w:rPr>
        <w:rFonts w:hint="default"/>
        <w:lang w:val="en-US" w:eastAsia="en-US" w:bidi="ar-SA"/>
      </w:rPr>
    </w:lvl>
    <w:lvl w:ilvl="7" w:tplc="BB76315A">
      <w:numFmt w:val="bullet"/>
      <w:lvlText w:val="•"/>
      <w:lvlJc w:val="left"/>
      <w:pPr>
        <w:ind w:left="6427" w:hanging="277"/>
      </w:pPr>
      <w:rPr>
        <w:rFonts w:hint="default"/>
        <w:lang w:val="en-US" w:eastAsia="en-US" w:bidi="ar-SA"/>
      </w:rPr>
    </w:lvl>
    <w:lvl w:ilvl="8" w:tplc="B27EFD5A">
      <w:numFmt w:val="bullet"/>
      <w:lvlText w:val="•"/>
      <w:lvlJc w:val="left"/>
      <w:pPr>
        <w:ind w:left="7413" w:hanging="277"/>
      </w:pPr>
      <w:rPr>
        <w:rFonts w:hint="default"/>
        <w:lang w:val="en-US" w:eastAsia="en-US" w:bidi="ar-SA"/>
      </w:rPr>
    </w:lvl>
  </w:abstractNum>
  <w:num w:numId="1" w16cid:durableId="2001812498">
    <w:abstractNumId w:val="0"/>
  </w:num>
  <w:num w:numId="2" w16cid:durableId="1209031888">
    <w:abstractNumId w:val="4"/>
  </w:num>
  <w:num w:numId="3" w16cid:durableId="917404639">
    <w:abstractNumId w:val="2"/>
  </w:num>
  <w:num w:numId="4" w16cid:durableId="973948562">
    <w:abstractNumId w:val="1"/>
  </w:num>
  <w:num w:numId="5" w16cid:durableId="42639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90"/>
    <w:rsid w:val="00030D0B"/>
    <w:rsid w:val="000C5089"/>
    <w:rsid w:val="000E5302"/>
    <w:rsid w:val="000E7853"/>
    <w:rsid w:val="00113FFE"/>
    <w:rsid w:val="001140BD"/>
    <w:rsid w:val="001532FB"/>
    <w:rsid w:val="001805F0"/>
    <w:rsid w:val="001D13A9"/>
    <w:rsid w:val="00207149"/>
    <w:rsid w:val="00226629"/>
    <w:rsid w:val="002B7909"/>
    <w:rsid w:val="002B7A33"/>
    <w:rsid w:val="003074FA"/>
    <w:rsid w:val="00317589"/>
    <w:rsid w:val="00333A90"/>
    <w:rsid w:val="00417ED0"/>
    <w:rsid w:val="00461840"/>
    <w:rsid w:val="00467F27"/>
    <w:rsid w:val="005C17EF"/>
    <w:rsid w:val="00603B28"/>
    <w:rsid w:val="00656549"/>
    <w:rsid w:val="006D3A2D"/>
    <w:rsid w:val="00711199"/>
    <w:rsid w:val="00790050"/>
    <w:rsid w:val="00795B0E"/>
    <w:rsid w:val="007B4E30"/>
    <w:rsid w:val="007E0353"/>
    <w:rsid w:val="007E7FE0"/>
    <w:rsid w:val="00822163"/>
    <w:rsid w:val="00824D2A"/>
    <w:rsid w:val="008A1DEE"/>
    <w:rsid w:val="008D1A48"/>
    <w:rsid w:val="00924B75"/>
    <w:rsid w:val="00930AA4"/>
    <w:rsid w:val="0094258B"/>
    <w:rsid w:val="00A23457"/>
    <w:rsid w:val="00A34C76"/>
    <w:rsid w:val="00A6687D"/>
    <w:rsid w:val="00A96313"/>
    <w:rsid w:val="00AA1AE5"/>
    <w:rsid w:val="00AF3723"/>
    <w:rsid w:val="00B94CDD"/>
    <w:rsid w:val="00C151B6"/>
    <w:rsid w:val="00C41BA5"/>
    <w:rsid w:val="00C83DDD"/>
    <w:rsid w:val="00CA29DD"/>
    <w:rsid w:val="00CC2F47"/>
    <w:rsid w:val="00CC39AD"/>
    <w:rsid w:val="00CC72BE"/>
    <w:rsid w:val="00D21CC7"/>
    <w:rsid w:val="00D2332E"/>
    <w:rsid w:val="00D32F8D"/>
    <w:rsid w:val="00D709FA"/>
    <w:rsid w:val="00DC42D6"/>
    <w:rsid w:val="00E27471"/>
    <w:rsid w:val="00E33A6F"/>
    <w:rsid w:val="00E62546"/>
    <w:rsid w:val="00E90F7A"/>
    <w:rsid w:val="00E9319C"/>
    <w:rsid w:val="00EB3A36"/>
    <w:rsid w:val="00EC3F32"/>
    <w:rsid w:val="00F06C97"/>
    <w:rsid w:val="00FB06D0"/>
    <w:rsid w:val="00FB706F"/>
    <w:rsid w:val="00FC5335"/>
    <w:rsid w:val="00FC6680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3F757"/>
  <w15:docId w15:val="{6E66CB0A-37D2-4132-BE77-6C45F20B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EC3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3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C3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32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1D1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B4E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C42D6"/>
    <w:pPr>
      <w:widowControl/>
      <w:autoSpaceDE/>
      <w:autoSpaceDN/>
    </w:pPr>
    <w:rPr>
      <w:kern w:val="2"/>
      <w:lang w:val="nl-NL"/>
      <w14:ligatures w14:val="standardContextual"/>
    </w:rPr>
  </w:style>
  <w:style w:type="character" w:customStyle="1" w:styleId="y2iqfc">
    <w:name w:val="y2iqfc"/>
    <w:basedOn w:val="DefaultParagraphFont"/>
    <w:rsid w:val="00F06C97"/>
  </w:style>
  <w:style w:type="paragraph" w:styleId="HTMLPreformatted">
    <w:name w:val="HTML Preformatted"/>
    <w:basedOn w:val="Normal"/>
    <w:link w:val="HTMLPreformattedChar"/>
    <w:uiPriority w:val="99"/>
    <w:unhideWhenUsed/>
    <w:rsid w:val="00467F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7F27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656549"/>
    <w:pPr>
      <w:widowControl/>
      <w:autoSpaceDE/>
      <w:autoSpaceDN/>
    </w:pPr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9"/>
    <w:rsid w:val="00CC39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EAVPT Sponsorship-final.doc</vt:lpstr>
      <vt:lpstr>Microsoft Word - EAVPT Sponsorship-final.doc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EAVPT Sponsorship-final.doc</dc:title>
  <dc:creator>Fink0101</dc:creator>
  <cp:lastModifiedBy>Cindy de Waard</cp:lastModifiedBy>
  <cp:revision>2</cp:revision>
  <cp:lastPrinted>2023-09-24T16:31:00Z</cp:lastPrinted>
  <dcterms:created xsi:type="dcterms:W3CDTF">2023-10-14T14:38:00Z</dcterms:created>
  <dcterms:modified xsi:type="dcterms:W3CDTF">2023-10-14T14:38:00Z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2023-09-16T00:00:00Z</vt:filetime>
  </property>
  <property fmtid="{D5CDD505-2E9C-101B-9397-08002B2CF9AE}" pid="5" name="Producer">
    <vt:lpwstr>GPL Ghostscript 8.15</vt:lpwstr>
  </property>
</Properties>
</file>